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tLeast"/>
        <w:ind w:right="115" w:rightChars="55"/>
        <w:rPr>
          <w:rFonts w:ascii="Times New Roman" w:hAnsi="Times New Roman" w:eastAsia="仿宋_GB2312" w:cs="Times New Roman"/>
          <w:b/>
          <w:kern w:val="0"/>
          <w:sz w:val="30"/>
          <w:szCs w:val="30"/>
        </w:rPr>
      </w:pPr>
      <w:bookmarkStart w:id="0" w:name="_GoBack"/>
      <w:r>
        <w:rPr>
          <w:rFonts w:ascii="Times New Roman" w:hAnsi="Times New Roman" w:eastAsia="仿宋_GB2312" w:cs="Times New Roman"/>
          <w:kern w:val="0"/>
          <w:sz w:val="30"/>
          <w:szCs w:val="30"/>
        </w:rPr>
        <w:t xml:space="preserve">附件1       </w:t>
      </w:r>
      <w:r>
        <w:rPr>
          <w:rFonts w:ascii="Times New Roman" w:hAnsi="Times New Roman" w:eastAsia="仿宋_GB2312" w:cs="Times New Roman"/>
          <w:b/>
          <w:kern w:val="0"/>
          <w:sz w:val="30"/>
          <w:szCs w:val="30"/>
        </w:rPr>
        <w:t>全国化工行业技能人才评价先进单位自评表</w:t>
      </w:r>
    </w:p>
    <w:bookmarkEnd w:id="0"/>
    <w:p>
      <w:pPr>
        <w:spacing w:line="240" w:lineRule="atLeast"/>
        <w:ind w:right="115" w:rightChars="55"/>
        <w:rPr>
          <w:rFonts w:ascii="Times New Roman" w:hAnsi="Times New Roman" w:eastAsia="仿宋_GB2312" w:cs="Times New Roman"/>
          <w:b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sz w:val="24"/>
          <w:szCs w:val="24"/>
        </w:rPr>
        <w:t>单位盖章：</w:t>
      </w:r>
    </w:p>
    <w:tbl>
      <w:tblPr>
        <w:tblStyle w:val="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405"/>
        <w:gridCol w:w="816"/>
        <w:gridCol w:w="2982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tblHeader/>
          <w:jc w:val="center"/>
        </w:trPr>
        <w:tc>
          <w:tcPr>
            <w:tcW w:w="653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自评项目</w:t>
            </w:r>
          </w:p>
        </w:tc>
        <w:tc>
          <w:tcPr>
            <w:tcW w:w="2062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标     准</w:t>
            </w:r>
          </w:p>
        </w:tc>
        <w:tc>
          <w:tcPr>
            <w:tcW w:w="382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分值</w:t>
            </w:r>
          </w:p>
        </w:tc>
        <w:tc>
          <w:tcPr>
            <w:tcW w:w="1395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评  分  办  法</w:t>
            </w:r>
          </w:p>
        </w:tc>
        <w:tc>
          <w:tcPr>
            <w:tcW w:w="506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自评分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6" w:hRule="atLeast"/>
          <w:jc w:val="center"/>
        </w:trPr>
        <w:tc>
          <w:tcPr>
            <w:tcW w:w="653" w:type="pct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制度建设  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10分</w:t>
            </w:r>
          </w:p>
        </w:tc>
        <w:tc>
          <w:tcPr>
            <w:tcW w:w="2062" w:type="pct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《评价站点管理制度》、《考务管理制度》、《财务管理制度》、《岗位责任制度》、《档案管理制度》、《试卷管理制度》、《场地、设备管理制度》等管理制度齐全。</w:t>
            </w:r>
          </w:p>
        </w:tc>
        <w:tc>
          <w:tcPr>
            <w:tcW w:w="382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395" w:type="pct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制度每缺1项扣3分。</w:t>
            </w:r>
          </w:p>
        </w:tc>
        <w:tc>
          <w:tcPr>
            <w:tcW w:w="506" w:type="pct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653" w:type="pct"/>
            <w:vMerge w:val="continue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62" w:type="pct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评价站点在明显位置张贴、放置管理制度，工作人员能随时学习。</w:t>
            </w:r>
          </w:p>
        </w:tc>
        <w:tc>
          <w:tcPr>
            <w:tcW w:w="382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395" w:type="pct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  <w:szCs w:val="24"/>
              </w:rPr>
              <w:t>未张贴制度标示记0分。</w:t>
            </w:r>
          </w:p>
        </w:tc>
        <w:tc>
          <w:tcPr>
            <w:tcW w:w="506" w:type="pct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653" w:type="pct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基本条件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20分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62" w:type="pct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  <w:szCs w:val="24"/>
              </w:rPr>
              <w:t>有专用办公用房、办公设备，能满足评价工作需要，评价工作有专人负责。</w:t>
            </w:r>
          </w:p>
        </w:tc>
        <w:tc>
          <w:tcPr>
            <w:tcW w:w="382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395" w:type="pct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优秀5分，良好3分，合格记2～1分。</w:t>
            </w:r>
          </w:p>
        </w:tc>
        <w:tc>
          <w:tcPr>
            <w:tcW w:w="506" w:type="pct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653" w:type="pct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62" w:type="pct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有属于评价站点固定的理论考场且符合开展评价相关工种考核要求。</w:t>
            </w:r>
          </w:p>
        </w:tc>
        <w:tc>
          <w:tcPr>
            <w:tcW w:w="382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395" w:type="pct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优秀5分，良好3分，没有固定考场记0分。</w:t>
            </w:r>
          </w:p>
        </w:tc>
        <w:tc>
          <w:tcPr>
            <w:tcW w:w="506" w:type="pct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653" w:type="pct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62" w:type="pct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实操考核设备能充分满足评价工种及等级的需要，设备管理完好。</w:t>
            </w:r>
          </w:p>
        </w:tc>
        <w:tc>
          <w:tcPr>
            <w:tcW w:w="382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395" w:type="pct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优秀5分，良好3分。</w:t>
            </w:r>
          </w:p>
        </w:tc>
        <w:tc>
          <w:tcPr>
            <w:tcW w:w="506" w:type="pct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653" w:type="pct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62" w:type="pct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所开展评价工种相关的规范、标准和培训资料齐全。</w:t>
            </w:r>
          </w:p>
        </w:tc>
        <w:tc>
          <w:tcPr>
            <w:tcW w:w="382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395" w:type="pct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优秀5分，良好3分。</w:t>
            </w:r>
          </w:p>
        </w:tc>
        <w:tc>
          <w:tcPr>
            <w:tcW w:w="506" w:type="pct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653" w:type="pct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人员管理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10分</w:t>
            </w:r>
          </w:p>
        </w:tc>
        <w:tc>
          <w:tcPr>
            <w:tcW w:w="2062" w:type="pct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考务管理人员、质量督导员配备齐全，定期参加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业务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培训，持证上岗。</w:t>
            </w:r>
          </w:p>
        </w:tc>
        <w:tc>
          <w:tcPr>
            <w:tcW w:w="382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395" w:type="pct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人员不齐，扣1分；未定期参加培训扣2分。</w:t>
            </w:r>
          </w:p>
        </w:tc>
        <w:tc>
          <w:tcPr>
            <w:tcW w:w="506" w:type="pct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653" w:type="pct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62" w:type="pct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考评员人数充足，定期参加化工鉴定中心培训，持证上岗。</w:t>
            </w:r>
          </w:p>
        </w:tc>
        <w:tc>
          <w:tcPr>
            <w:tcW w:w="382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395" w:type="pct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考评员数量不足，未定期参加培训扣2分。</w:t>
            </w:r>
          </w:p>
        </w:tc>
        <w:tc>
          <w:tcPr>
            <w:tcW w:w="506" w:type="pct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653" w:type="pct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考务管理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20分</w:t>
            </w:r>
          </w:p>
        </w:tc>
        <w:tc>
          <w:tcPr>
            <w:tcW w:w="2062" w:type="pct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严格执行考务流程，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考场安排合理规范。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评价工作全程留痕。</w:t>
            </w:r>
          </w:p>
        </w:tc>
        <w:tc>
          <w:tcPr>
            <w:tcW w:w="382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395" w:type="pct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14"/>
                <w:sz w:val="24"/>
                <w:szCs w:val="24"/>
              </w:rPr>
              <w:t>未按考务流程执行记0分。</w:t>
            </w:r>
          </w:p>
        </w:tc>
        <w:tc>
          <w:tcPr>
            <w:tcW w:w="506" w:type="pct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653" w:type="pct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62" w:type="pct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按规定向鉴定中心申领或备案考试试卷，试卷由专人保管，有交接手续，符合保密要求，无泄密事件。</w:t>
            </w:r>
          </w:p>
        </w:tc>
        <w:tc>
          <w:tcPr>
            <w:tcW w:w="382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395" w:type="pct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未按要求申领、使用、保管试卷记0分。</w:t>
            </w:r>
          </w:p>
        </w:tc>
        <w:tc>
          <w:tcPr>
            <w:tcW w:w="506" w:type="pct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653" w:type="pct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62" w:type="pct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考场记录真实、详细。质量督导员如实填写报送《质量督考报告》。</w:t>
            </w:r>
          </w:p>
        </w:tc>
        <w:tc>
          <w:tcPr>
            <w:tcW w:w="382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395" w:type="pct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未按要求提交督考报告记0分。</w:t>
            </w:r>
          </w:p>
        </w:tc>
        <w:tc>
          <w:tcPr>
            <w:tcW w:w="506" w:type="pct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653" w:type="pct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62" w:type="pct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考评员严格按照规定阅卷评分，及时准确汇总成绩并按要求上报。</w:t>
            </w:r>
          </w:p>
        </w:tc>
        <w:tc>
          <w:tcPr>
            <w:tcW w:w="382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395" w:type="pct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4"/>
                <w:szCs w:val="24"/>
              </w:rPr>
              <w:t>优秀5分，良好3分，未按评分标准阅卷记0分。</w:t>
            </w:r>
          </w:p>
        </w:tc>
        <w:tc>
          <w:tcPr>
            <w:tcW w:w="506" w:type="pct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  <w:jc w:val="center"/>
        </w:trPr>
        <w:tc>
          <w:tcPr>
            <w:tcW w:w="653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档案管理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10分</w:t>
            </w:r>
          </w:p>
        </w:tc>
        <w:tc>
          <w:tcPr>
            <w:tcW w:w="2062" w:type="pct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妥善保管评价工作全过程资料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（评价申报表、考生成绩汇总表、证书发放表、试卷、评价方案、考场情况记录表等）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资料保存不少于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，确保评价过程和结果可追溯、可倒查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382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1395" w:type="pct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档案缺一项扣2分。</w:t>
            </w:r>
          </w:p>
        </w:tc>
        <w:tc>
          <w:tcPr>
            <w:tcW w:w="506" w:type="pct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653" w:type="pct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评价情况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20分</w:t>
            </w:r>
          </w:p>
        </w:tc>
        <w:tc>
          <w:tcPr>
            <w:tcW w:w="2062" w:type="pct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严格审查申报人员资格条件，无弄虚作假现象。</w:t>
            </w:r>
          </w:p>
        </w:tc>
        <w:tc>
          <w:tcPr>
            <w:tcW w:w="382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395" w:type="pct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  <w:t>有弄虚作假情况记0分。</w:t>
            </w:r>
          </w:p>
        </w:tc>
        <w:tc>
          <w:tcPr>
            <w:tcW w:w="506" w:type="pct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653" w:type="pct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62" w:type="pct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主动地开展评价工作，积极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推广行业证书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，评价站点口碑好。</w:t>
            </w:r>
          </w:p>
        </w:tc>
        <w:tc>
          <w:tcPr>
            <w:tcW w:w="382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15</w:t>
            </w:r>
          </w:p>
        </w:tc>
        <w:tc>
          <w:tcPr>
            <w:tcW w:w="1395" w:type="pct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经核实确有投诉事实的记0分。</w:t>
            </w:r>
          </w:p>
        </w:tc>
        <w:tc>
          <w:tcPr>
            <w:tcW w:w="506" w:type="pct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  <w:jc w:val="center"/>
        </w:trPr>
        <w:tc>
          <w:tcPr>
            <w:tcW w:w="653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附加项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10分</w:t>
            </w:r>
          </w:p>
        </w:tc>
        <w:tc>
          <w:tcPr>
            <w:tcW w:w="2062" w:type="pct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积极承担鉴定中心工作，如行业竞赛、标准编审、题库建设、培训班</w:t>
            </w:r>
            <w:r>
              <w:rPr>
                <w:rFonts w:ascii="Times New Roman" w:hAnsi="Times New Roman" w:eastAsia="仿宋_GB2312" w:cs="Times New Roman"/>
                <w:spacing w:val="-6"/>
                <w:sz w:val="24"/>
                <w:szCs w:val="24"/>
              </w:rPr>
              <w:t>等，为行业技能人才建设作出贡献。</w:t>
            </w:r>
          </w:p>
        </w:tc>
        <w:tc>
          <w:tcPr>
            <w:tcW w:w="382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1395" w:type="pct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承办工作6分；参与工作每项2分。</w:t>
            </w:r>
          </w:p>
        </w:tc>
        <w:tc>
          <w:tcPr>
            <w:tcW w:w="506" w:type="pct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4493" w:type="pct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  计</w:t>
            </w:r>
          </w:p>
        </w:tc>
        <w:tc>
          <w:tcPr>
            <w:tcW w:w="506" w:type="pct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2389F"/>
    <w:rsid w:val="413F55E7"/>
    <w:rsid w:val="415910ED"/>
    <w:rsid w:val="4DD2389F"/>
    <w:rsid w:val="5891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after="50" w:afterLines="50" w:line="240" w:lineRule="auto"/>
      <w:jc w:val="left"/>
      <w:outlineLvl w:val="0"/>
    </w:pPr>
    <w:rPr>
      <w:rFonts w:eastAsia="宋体"/>
      <w:b/>
      <w:bCs/>
      <w:kern w:val="44"/>
      <w:sz w:val="36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rFonts w:eastAsia="宋体" w:asciiTheme="minorHAnsi" w:hAnsiTheme="minorHAnsi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2022-02-21T01:18:00Z</dcterms:created>
  <dc:creator>Purekeep</dc:creator>
  <cp:lastModifiedBy>Purekeep</cp:lastModifiedBy>
  <dcterms:modified xsi:type="dcterms:W3CDTF">2022-02-21T01:19:41Z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D9B97E16CCAD47BFB3B9AA3AFC5D3F7D</vt:lpwstr>
  </property>
</Properties>
</file>