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仿宋_GB2312" w:eastAsia="仿宋_GB2312"/>
          <w:b/>
          <w:bCs/>
          <w:sz w:val="40"/>
          <w:szCs w:val="40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仿宋_GB2312" w:eastAsia="仿宋_GB2312"/>
          <w:b/>
          <w:bCs/>
          <w:sz w:val="40"/>
          <w:szCs w:val="40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仿宋_GB2312" w:eastAsia="仿宋_GB2312"/>
          <w:b/>
          <w:bCs/>
          <w:sz w:val="40"/>
          <w:szCs w:val="40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仿宋_GB2312" w:eastAsia="仿宋_GB2312"/>
          <w:b/>
          <w:bCs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40"/>
          <w:szCs w:val="40"/>
          <w:lang w:eastAsia="zh-CN"/>
        </w:rPr>
        <w:t>化工行业考评员培训计划表</w:t>
      </w:r>
    </w:p>
    <w:p>
      <w:pPr>
        <w:ind w:left="0" w:leftChars="0" w:firstLine="0" w:firstLineChars="0"/>
        <w:jc w:val="center"/>
        <w:rPr>
          <w:rFonts w:hint="eastAsia" w:ascii="仿宋_GB2312" w:eastAsia="仿宋_GB2312"/>
          <w:b/>
          <w:bCs/>
          <w:sz w:val="40"/>
          <w:szCs w:val="40"/>
          <w:lang w:eastAsia="zh-CN"/>
        </w:rPr>
      </w:pP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5041"/>
        <w:gridCol w:w="2804"/>
        <w:gridCol w:w="4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pct"/>
            <w:noWrap w:val="0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月份</w:t>
            </w:r>
          </w:p>
        </w:tc>
        <w:tc>
          <w:tcPr>
            <w:tcW w:w="1778" w:type="pct"/>
            <w:noWrap w:val="0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989" w:type="pct"/>
            <w:noWrap w:val="0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453" w:type="pct"/>
            <w:noWrap w:val="0"/>
            <w:vAlign w:val="center"/>
          </w:tcPr>
          <w:p>
            <w:pPr>
              <w:spacing w:line="460" w:lineRule="exact"/>
              <w:ind w:left="0" w:leftChars="0"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联系人/联系方式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8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9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8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9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3" w:type="pc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请于2月25日之前将此表报送化工鉴定中心培训部，联系人：岳浩 010-84885312、18811720732</w:t>
      </w:r>
    </w:p>
    <w:p>
      <w:pPr>
        <w:rPr>
          <w:rFonts w:hint="eastAsia" w:ascii="仿宋_GB2312" w:eastAsia="仿宋_GB2312"/>
          <w:sz w:val="28"/>
          <w:szCs w:val="28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42815"/>
    <w:rsid w:val="0E5B57F0"/>
    <w:rsid w:val="1CC42815"/>
    <w:rsid w:val="1D5E6301"/>
    <w:rsid w:val="2BA302EE"/>
    <w:rsid w:val="331716AE"/>
    <w:rsid w:val="38383DA8"/>
    <w:rsid w:val="679F1E90"/>
    <w:rsid w:val="6A22419E"/>
    <w:rsid w:val="6BD8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3" w:firstLineChars="200"/>
      <w:jc w:val="left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0"/>
    </w:pPr>
    <w:rPr>
      <w:rFonts w:eastAsia="宋体"/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100" w:beforeLines="0" w:beforeAutospacing="0" w:after="100" w:afterLines="0" w:afterAutospacing="0" w:line="240" w:lineRule="auto"/>
      <w:ind w:firstLine="0" w:firstLineChars="0"/>
      <w:outlineLvl w:val="2"/>
    </w:pPr>
    <w:rPr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100" w:beforeLines="0" w:beforeAutospacing="0" w:after="100" w:afterLines="0" w:afterAutospacing="0" w:line="240" w:lineRule="auto"/>
      <w:ind w:firstLine="0" w:firstLineChars="0"/>
      <w:outlineLvl w:val="3"/>
    </w:pPr>
    <w:rPr>
      <w:rFonts w:ascii="Arial" w:hAnsi="Arial" w:eastAsia="宋体"/>
      <w:b/>
      <w:sz w:val="30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2020-01-15T01:10:00Z</dcterms:created>
  <dc:creator>Purekeep</dc:creator>
  <cp:lastModifiedBy>Purekeep</cp:lastModifiedBy>
  <dcterms:modified xsi:type="dcterms:W3CDTF">2020-01-15T01:12:16Z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